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25" w:rsidRDefault="00432125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</w:p>
    <w:p w:rsidR="00432125" w:rsidRDefault="00351FFD" w:rsidP="0031087B">
      <w:pPr>
        <w:spacing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 xml:space="preserve">Extension lecturer (  </w:t>
      </w:r>
      <w:r w:rsidR="0031087B"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 xml:space="preserve">Dr. Seetu </w:t>
      </w: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Chemistry  )</w:t>
      </w:r>
    </w:p>
    <w:p w:rsidR="00432125" w:rsidRDefault="00432125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</w:p>
    <w:p w:rsidR="00432125" w:rsidRDefault="00351FFD" w:rsidP="003108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Personal Information</w:t>
      </w:r>
    </w:p>
    <w:p w:rsidR="00432125" w:rsidRDefault="00351F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22 August 1988</w:t>
      </w:r>
    </w:p>
    <w:p w:rsidR="00432125" w:rsidRDefault="00351F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Indrapal Singh</w:t>
      </w:r>
    </w:p>
    <w:p w:rsidR="00432125" w:rsidRDefault="00351F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087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502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Extension lecturer</w:t>
      </w:r>
      <w:r w:rsidR="0031087B">
        <w:rPr>
          <w:rFonts w:ascii="Times New Roman" w:hAnsi="Times New Roman" w:cs="Times New Roman"/>
          <w:sz w:val="24"/>
          <w:szCs w:val="24"/>
        </w:rPr>
        <w:t>(chemistry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2125" w:rsidRDefault="00351F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3108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502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="003108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NET,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31087B">
        <w:rPr>
          <w:rFonts w:ascii="Times New Roman" w:hAnsi="Times New Roman" w:cs="Times New Roman"/>
          <w:b/>
          <w:bCs/>
          <w:sz w:val="24"/>
          <w:szCs w:val="24"/>
          <w:lang w:val="en-US"/>
        </w:rPr>
        <w:t>h.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</w:p>
    <w:p w:rsidR="00432125" w:rsidRDefault="00351FFD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Government College Birohar Jhajjar,Haryana</w:t>
      </w:r>
    </w:p>
    <w:p w:rsidR="00432125" w:rsidRDefault="00351FFD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 April 2016</w:t>
      </w:r>
    </w:p>
    <w:p w:rsidR="00432125" w:rsidRDefault="00351FFD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 year 9 months</w:t>
      </w:r>
    </w:p>
    <w:p w:rsidR="00432125" w:rsidRDefault="00351FF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Residential Addres: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Ward number 18 MC colony Charkhi Dadri Haryana </w:t>
      </w:r>
    </w:p>
    <w:p w:rsidR="00432125" w:rsidRDefault="00351FF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999 1451211</w:t>
      </w:r>
    </w:p>
    <w:p w:rsidR="00432125" w:rsidRDefault="00351FF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drseeturana@gmail.com</w:t>
      </w:r>
    </w:p>
    <w:p w:rsidR="00432125" w:rsidRDefault="00351FF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2125" w:rsidRDefault="00351FFD">
      <w:pPr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Research pape</w:t>
      </w: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rs published in Journals or Conference proceedings:  </w:t>
      </w:r>
    </w:p>
    <w:tbl>
      <w:tblPr>
        <w:tblStyle w:val="TableGrid"/>
        <w:tblW w:w="9837" w:type="dxa"/>
        <w:tblInd w:w="-572" w:type="dxa"/>
        <w:tblLayout w:type="fixed"/>
        <w:tblLook w:val="04A0"/>
      </w:tblPr>
      <w:tblGrid>
        <w:gridCol w:w="709"/>
        <w:gridCol w:w="2198"/>
        <w:gridCol w:w="3510"/>
        <w:gridCol w:w="1350"/>
        <w:gridCol w:w="900"/>
        <w:gridCol w:w="1170"/>
      </w:tblGrid>
      <w:tr w:rsidR="00432125">
        <w:tc>
          <w:tcPr>
            <w:tcW w:w="709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Sr. No. </w:t>
            </w:r>
          </w:p>
        </w:tc>
        <w:tc>
          <w:tcPr>
            <w:tcW w:w="2198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Title of Research Paper</w:t>
            </w:r>
          </w:p>
        </w:tc>
        <w:tc>
          <w:tcPr>
            <w:tcW w:w="3510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Journal, Volume, Year, Page Numbers</w:t>
            </w:r>
          </w:p>
        </w:tc>
        <w:tc>
          <w:tcPr>
            <w:tcW w:w="1350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Whether refereed/ conference</w:t>
            </w:r>
          </w:p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proceeding</w:t>
            </w:r>
          </w:p>
        </w:tc>
        <w:tc>
          <w:tcPr>
            <w:tcW w:w="900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ISSN/ISBN</w:t>
            </w:r>
          </w:p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No.</w:t>
            </w:r>
          </w:p>
        </w:tc>
        <w:tc>
          <w:tcPr>
            <w:tcW w:w="1170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Whether first/principal/ Co- author/</w:t>
            </w:r>
          </w:p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supervisor/</w:t>
            </w:r>
          </w:p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 xml:space="preserve">mentor or other author </w:t>
            </w:r>
          </w:p>
        </w:tc>
      </w:tr>
      <w:tr w:rsidR="00432125">
        <w:tc>
          <w:tcPr>
            <w:tcW w:w="709" w:type="dxa"/>
          </w:tcPr>
          <w:p w:rsidR="00432125" w:rsidRDefault="00351FFD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1.</w:t>
            </w:r>
          </w:p>
        </w:tc>
        <w:tc>
          <w:tcPr>
            <w:tcW w:w="2198" w:type="dxa"/>
          </w:tcPr>
          <w:p w:rsidR="00432125" w:rsidRDefault="00351FFD">
            <w:pPr>
              <w:pStyle w:val="NormalWeb"/>
              <w:shd w:val="clear" w:color="auto" w:fill="FFFFFF"/>
            </w:pPr>
            <w:r>
              <w:rPr>
                <w:lang w:val="en-US"/>
              </w:rPr>
              <w:t xml:space="preserve">A </w:t>
            </w:r>
            <w:r>
              <w:rPr>
                <w:lang w:val="en-US"/>
              </w:rPr>
              <w:t>study on adsorption potential of flies for renoviotic and non xenobiotic heavy metals</w:t>
            </w:r>
          </w:p>
          <w:p w:rsidR="00432125" w:rsidRDefault="0043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,volume 4th December 2017,                page number 172 to 181 National journal of New Era research</w:t>
            </w:r>
          </w:p>
        </w:tc>
        <w:tc>
          <w:tcPr>
            <w:tcW w:w="1350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Refereed</w:t>
            </w:r>
          </w:p>
        </w:tc>
        <w:tc>
          <w:tcPr>
            <w:tcW w:w="900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2347-680x</w:t>
            </w:r>
          </w:p>
        </w:tc>
        <w:tc>
          <w:tcPr>
            <w:tcW w:w="1170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Single author</w:t>
            </w:r>
          </w:p>
        </w:tc>
      </w:tr>
      <w:tr w:rsidR="00432125">
        <w:tc>
          <w:tcPr>
            <w:tcW w:w="709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2198" w:type="dxa"/>
          </w:tcPr>
          <w:p w:rsidR="00432125" w:rsidRDefault="00351FFD">
            <w:pPr>
              <w:pStyle w:val="NormalWeb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Investigation of</w:t>
            </w:r>
            <w:r>
              <w:rPr>
                <w:b/>
                <w:sz w:val="28"/>
                <w:szCs w:val="28"/>
                <w:lang w:val="en-US"/>
              </w:rPr>
              <w:t xml:space="preserve"> adsorption behaviour of carrot peels for xenobiotic and nonsenobiotic heavy metals</w:t>
            </w:r>
          </w:p>
        </w:tc>
        <w:tc>
          <w:tcPr>
            <w:tcW w:w="3510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International,volume 5th September 2018 ,</w:t>
            </w:r>
          </w:p>
          <w:p w:rsidR="00432125" w:rsidRDefault="0035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page number 122 to 129 International journal of New Era research</w:t>
            </w:r>
          </w:p>
        </w:tc>
        <w:tc>
          <w:tcPr>
            <w:tcW w:w="1350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Refereed</w:t>
            </w:r>
          </w:p>
        </w:tc>
        <w:tc>
          <w:tcPr>
            <w:tcW w:w="900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2347-680x</w:t>
            </w:r>
          </w:p>
        </w:tc>
        <w:tc>
          <w:tcPr>
            <w:tcW w:w="1170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Single author </w:t>
            </w:r>
          </w:p>
        </w:tc>
      </w:tr>
    </w:tbl>
    <w:p w:rsidR="00432125" w:rsidRDefault="004321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125" w:rsidRDefault="00351F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Refresher Course, methodology</w:t>
      </w:r>
      <w:r>
        <w:rPr>
          <w:rFonts w:ascii="Times New Roman" w:hAnsi="Times New Roman" w:cs="Times New Roman"/>
          <w:b/>
          <w:sz w:val="28"/>
          <w:szCs w:val="28"/>
        </w:rPr>
        <w:t xml:space="preserve"> workshops, Training, Teaching-Learning-Evaluation Technology Programmes, Soft skills development Programmes, faculty Development Programmes: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3340"/>
        <w:gridCol w:w="1710"/>
        <w:gridCol w:w="3330"/>
      </w:tblGrid>
      <w:tr w:rsidR="00432125" w:rsidTr="0031087B">
        <w:trPr>
          <w:trHeight w:val="431"/>
          <w:jc w:val="center"/>
        </w:trPr>
        <w:tc>
          <w:tcPr>
            <w:tcW w:w="615" w:type="dxa"/>
          </w:tcPr>
          <w:p w:rsidR="00432125" w:rsidRDefault="00351FFD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</w:t>
            </w:r>
          </w:p>
          <w:p w:rsidR="00432125" w:rsidRDefault="00351FFD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40" w:type="dxa"/>
          </w:tcPr>
          <w:p w:rsidR="00432125" w:rsidRDefault="00351FFD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710" w:type="dxa"/>
          </w:tcPr>
          <w:p w:rsidR="00432125" w:rsidRDefault="00351FFD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330" w:type="dxa"/>
          </w:tcPr>
          <w:p w:rsidR="00432125" w:rsidRDefault="00351FFD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Organized by</w:t>
            </w:r>
          </w:p>
        </w:tc>
      </w:tr>
      <w:tr w:rsidR="00432125" w:rsidTr="00310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5" w:rsidRDefault="00351FFD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5" w:rsidRDefault="00351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Faculty Development Programmes/Refresher cour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5" w:rsidRDefault="00351FFD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one week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5" w:rsidRDefault="00351FFD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 xml:space="preserve">Teaching learning centre Ramanujan College University of Delhi </w:t>
            </w:r>
          </w:p>
        </w:tc>
      </w:tr>
    </w:tbl>
    <w:p w:rsidR="00432125" w:rsidRDefault="00432125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32125" w:rsidRDefault="00432125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32125" w:rsidRDefault="00351FFD">
      <w:pPr>
        <w:rPr>
          <w:rFonts w:ascii="Times New Roman" w:hAnsi="Times New Roman" w:cs="Times New Roman"/>
          <w:b/>
          <w:bCs/>
          <w:sz w:val="24"/>
          <w:szCs w:val="24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Participation and Papers presented in Conference/ Seminars / Workshop/ Symposia etc.</w:t>
      </w:r>
    </w:p>
    <w:tbl>
      <w:tblPr>
        <w:tblStyle w:val="TableGrid"/>
        <w:tblW w:w="9446" w:type="dxa"/>
        <w:tblInd w:w="-431" w:type="dxa"/>
        <w:tblLayout w:type="fixed"/>
        <w:tblLook w:val="04A0"/>
      </w:tblPr>
      <w:tblGrid>
        <w:gridCol w:w="605"/>
        <w:gridCol w:w="1910"/>
        <w:gridCol w:w="1204"/>
        <w:gridCol w:w="2326"/>
        <w:gridCol w:w="1773"/>
        <w:gridCol w:w="1628"/>
      </w:tblGrid>
      <w:tr w:rsidR="00432125">
        <w:tc>
          <w:tcPr>
            <w:tcW w:w="605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10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04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326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Conference/Seminar etc. &amp; Organizer</w:t>
            </w:r>
          </w:p>
        </w:tc>
        <w:tc>
          <w:tcPr>
            <w:tcW w:w="1773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28" w:type="dxa"/>
          </w:tcPr>
          <w:p w:rsidR="00432125" w:rsidRDefault="0035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432125">
        <w:tc>
          <w:tcPr>
            <w:tcW w:w="605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1.</w:t>
            </w:r>
          </w:p>
        </w:tc>
        <w:tc>
          <w:tcPr>
            <w:tcW w:w="1910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Removal of heavy metals from wastewater by low cost adsorbents</w:t>
            </w:r>
          </w:p>
        </w:tc>
        <w:tc>
          <w:tcPr>
            <w:tcW w:w="1204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Seetu Singh</w:t>
            </w:r>
          </w:p>
        </w:tc>
        <w:tc>
          <w:tcPr>
            <w:tcW w:w="2326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nanomaterials and scientific development.         Jiwaji University Gwalior</w:t>
            </w:r>
          </w:p>
        </w:tc>
        <w:tc>
          <w:tcPr>
            <w:tcW w:w="1773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03/05/2017</w:t>
            </w:r>
          </w:p>
        </w:tc>
        <w:tc>
          <w:tcPr>
            <w:tcW w:w="1628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</w:t>
            </w:r>
          </w:p>
        </w:tc>
      </w:tr>
      <w:tr w:rsidR="00432125">
        <w:trPr>
          <w:trHeight w:val="1426"/>
        </w:trPr>
        <w:tc>
          <w:tcPr>
            <w:tcW w:w="605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</w:t>
            </w:r>
          </w:p>
        </w:tc>
        <w:tc>
          <w:tcPr>
            <w:tcW w:w="1910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green absorbent drived from banana lead from water</w:t>
            </w:r>
          </w:p>
        </w:tc>
        <w:tc>
          <w:tcPr>
            <w:tcW w:w="1204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Seetu Singh </w:t>
            </w:r>
          </w:p>
        </w:tc>
        <w:tc>
          <w:tcPr>
            <w:tcW w:w="2326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protection .         St. John's College Agra</w:t>
            </w:r>
          </w:p>
        </w:tc>
        <w:tc>
          <w:tcPr>
            <w:tcW w:w="1773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27th -29th November 2018</w:t>
            </w:r>
          </w:p>
        </w:tc>
        <w:tc>
          <w:tcPr>
            <w:tcW w:w="1628" w:type="dxa"/>
          </w:tcPr>
          <w:p w:rsidR="00432125" w:rsidRDefault="0035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conference</w:t>
            </w:r>
          </w:p>
        </w:tc>
      </w:tr>
    </w:tbl>
    <w:p w:rsidR="00432125" w:rsidRDefault="00432125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32125" w:rsidRDefault="00432125">
      <w:pPr>
        <w:rPr>
          <w:rFonts w:ascii="Times New Roman" w:hAnsi="Times New Roman" w:cs="Times New Roman"/>
          <w:sz w:val="32"/>
          <w:szCs w:val="32"/>
          <w:lang w:bidi="sa-IN"/>
        </w:rPr>
      </w:pPr>
    </w:p>
    <w:sectPr w:rsidR="00432125" w:rsidSect="002450F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FD" w:rsidRDefault="00351FFD">
      <w:pPr>
        <w:spacing w:after="0" w:line="240" w:lineRule="auto"/>
      </w:pPr>
      <w:r>
        <w:separator/>
      </w:r>
    </w:p>
  </w:endnote>
  <w:endnote w:type="continuationSeparator" w:id="1">
    <w:p w:rsidR="00351FFD" w:rsidRDefault="0035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25" w:rsidRDefault="002450FB">
    <w:pPr>
      <w:pStyle w:val="Footer"/>
      <w:jc w:val="center"/>
    </w:pPr>
    <w:r>
      <w:fldChar w:fldCharType="begin"/>
    </w:r>
    <w:r w:rsidR="00351FFD">
      <w:instrText xml:space="preserve"> PAGE   \* MERGEFORMAT </w:instrText>
    </w:r>
    <w:r>
      <w:fldChar w:fldCharType="separate"/>
    </w:r>
    <w:r w:rsidR="00E502A5">
      <w:rPr>
        <w:noProof/>
      </w:rPr>
      <w:t>1</w:t>
    </w:r>
    <w:r>
      <w:rPr>
        <w:noProof/>
      </w:rPr>
      <w:fldChar w:fldCharType="end"/>
    </w:r>
  </w:p>
  <w:p w:rsidR="00432125" w:rsidRDefault="004321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FD" w:rsidRDefault="00351FFD">
      <w:pPr>
        <w:spacing w:after="0" w:line="240" w:lineRule="auto"/>
      </w:pPr>
      <w:r>
        <w:separator/>
      </w:r>
    </w:p>
  </w:footnote>
  <w:footnote w:type="continuationSeparator" w:id="1">
    <w:p w:rsidR="00351FFD" w:rsidRDefault="00351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D7EF0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125"/>
    <w:rsid w:val="002450FB"/>
    <w:rsid w:val="0031087B"/>
    <w:rsid w:val="00351FFD"/>
    <w:rsid w:val="00432125"/>
    <w:rsid w:val="007C093D"/>
    <w:rsid w:val="00C90953"/>
    <w:rsid w:val="00E5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FB"/>
    <w:pPr>
      <w:ind w:left="720"/>
      <w:contextualSpacing/>
    </w:pPr>
  </w:style>
  <w:style w:type="table" w:styleId="TableGrid">
    <w:name w:val="Table Grid"/>
    <w:basedOn w:val="TableNormal"/>
    <w:uiPriority w:val="39"/>
    <w:rsid w:val="00245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4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0FB"/>
  </w:style>
  <w:style w:type="paragraph" w:styleId="Footer">
    <w:name w:val="footer"/>
    <w:basedOn w:val="Normal"/>
    <w:link w:val="FooterChar"/>
    <w:uiPriority w:val="99"/>
    <w:rsid w:val="0024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0FB"/>
  </w:style>
  <w:style w:type="character" w:styleId="Hyperlink">
    <w:name w:val="Hyperlink"/>
    <w:basedOn w:val="DefaultParagraphFont"/>
    <w:uiPriority w:val="99"/>
    <w:rsid w:val="002450F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2450FB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rsid w:val="002450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4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pawan kumar grewal</cp:lastModifiedBy>
  <cp:revision>5</cp:revision>
  <dcterms:created xsi:type="dcterms:W3CDTF">2024-12-13T06:34:00Z</dcterms:created>
  <dcterms:modified xsi:type="dcterms:W3CDTF">2025-01-31T08:00:00Z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ffef6a8ab0ed459c823404697d840fd6</vt:lpwstr>
  </property>
</Properties>
</file>